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240"/>
        <w:outlineLvl w:val="0"/>
      </w:pPr>
      <w:r>
        <w:rPr>
          <w:rFonts w:ascii="PingFang SC" w:cs="PingFang SC" w:eastAsia="PingFang SC" w:hAnsi="PingFang SC"/>
          <w:b/>
          <w:bCs/>
          <w:color w:val="1B5E20"/>
          <w:sz w:val="35"/>
          <w:szCs w:val="35"/>
        </w:rPr>
        <w:t xml:space="preserve">数学二年级上册 · 期末复习资料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人教版（2025 新版）</w:t>
      </w: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　适用：二年级上学期期末总复习　·　5 个单元 + 2 个综合与实践活动</w:t>
      </w:r>
    </w:p>
    <w:p>
      <w:pPr>
        <w:pBdr>
          <w:top w:val="single" w:color="C5D6C8" w:sz="1"/>
          <w:left w:val="single" w:color="C5D6C8" w:sz="1"/>
          <w:bottom w:val="single" w:color="C5D6C8" w:sz="1"/>
          <w:right w:val="single" w:color="C5D6C8" w:sz="1"/>
        </w:pBdr>
        <w:shd w:fill="FFF6E5" w:val="clear"/>
        <w:spacing w:after="120" w:before="40"/>
      </w:pPr>
      <w:r>
        <w:rPr>
          <w:rFonts w:ascii="PingFang SC" w:cs="PingFang SC" w:eastAsia="PingFang SC" w:hAnsi="PingFang SC"/>
          <w:color w:val="8A6D1F"/>
          <w:sz w:val="24"/>
          <w:szCs w:val="24"/>
        </w:rPr>
        <w:t xml:space="preserve">版本提醒：二年级数学从 2025 年秋季起换用新版教材，单元结构变化较大——新增「除法」，删掉了「100 以内加减法（二）、角、观察物体、认识时间、数学广角搭配」（这些内容已前移到一年级或后移到二年级下册）。请务必对照孩子的课本目录确认。复习顺序建议：先把「表内乘除法」练成条件反射（本册最重要、占分最多），再抓「厘米和米」的单位换算与测量，最后过「分类与整理」「东南西北」这些容易拿分的小单元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第一单元　分类与整理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1. 什么是分类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 相同特点 的物品放在一起，就是分类。分类是整理数据的基础。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常见分类标准：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颜色、形状、大小、用途、种类等。同一组物品可以有多种分类标准。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2. 最重要的规则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一次分类只能用一个统一标准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，不能同时用两个标准，否则会乱。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分类要 不重复、不遗漏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；分完后各类数量相加，必须等于原来的总数（用来自查）。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3. 怎样记录分类结果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象形图：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画小符号（如 ○、△、□）表示每一类，一行画一类。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统计表：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用表格记录每一类有多少个，再看哪类最多、哪类最少。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4. 逐层分类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先按一个标准分，再按另一个标准继续分。例如：先把图形按颜色分，再在每种颜色里按形状分。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5. 易错点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统计时数漏、重复数 —— 统计后核对总数是否等于原有总数。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把「分几类」和「每类几个」弄混 —— 分类后要分别说清楚。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第二单元　1~6 的表内乘法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1. 乘法的意义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乘法是 求几个相同加数的和 的简便运算。只有加数相同的加法，才能改写成乘法。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改写方法：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几个几相加 = 几 × 几。例：3 个 2 相加 → 2+2+2 → 写成 3×2 或 2×3。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乘法算式的写法：先写相同加数（或个数），再写乘号，最后写另一个数；两个数交换位置，得数不变。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2. 乘法算式各部分名称与读法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乘数 × 乘数 = 积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　（例如 3×4=12：3 和 4 是乘数，12 是积）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读法：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3×2 读作「3 乘 2」，不能读成「3 乘以 2」。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3. 1~6 的乘法口诀（要求全部背熟）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一五得五　二五一十　三五十五　四五二十　五五二十五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一二得二　二二得四　一三得三　二三得六　三三得九　一四得四　二四得八　三四十二　四四十六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一六得六　二六十二　三六十八　四六二十四　五六三十　六六三十六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规律：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5 的口诀得数个位只有 0 或 5；相邻两句口诀的得数相差这个数本身（如 4 的口诀相邻相差 4）。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一句口诀一般能写出两道乘法算式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（如「三四十二」→ 3×4=12、4×3=12）；两个乘数相同的口诀只写一道（如「四四十六」）。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4. 乘加、乘减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运算顺序：先算乘法，再算加法或减法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，从左往右依次计算。千万不要先算加减！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乘加：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3 组 4 个还多 2 个 → 3×4+2。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乘减：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4 组 4 个少了 1 个 → 4×4-1（把不足一组看成完整一组，再减去多的部分）。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5. 解决问题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看清题目是「求几个几的和」，就用乘法。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购物问题：每件多少钱 × 买几件 = 一共多少钱。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6. 易错点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3+3+3+3 写成乘法是 3×4（不是 3×3），先数清楚有几个加数。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乘加乘减算成从左往右依次算 —— 必须乘法优先。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第三单元　1~6 的表内除法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1. 平均分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把一些物品分成几份，每份分得 同样多，叫做 平均分。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第一种分法（等分）：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把总数平均分成几份，求每份有几个。→ 总数 ÷ 份数 = 每份数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第二种分法（包含）：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把总数按每几个分一份，求能分成几份。→ 总数 ÷ 每份数 = 份数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判断关键：只要每份的数量相同，就是平均分。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2. 除法的意义与算式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平均分的过程，可以用除法算式表示。除法专门解决平均分问题。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被除数 ÷ 除数 = 商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　（12÷3=4：12 是被除数，3 是除数，4 是商）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读法：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12÷3=4 读作「12 除以 3 等于 4」。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3. 用乘法口诀求商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方法：想「除数 × 几 = 被除数」，也就是 想乘法、算除法。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例：12÷3，想「三几十二」→ 三四十二 → 商是 4。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4. 乘法与除法的关系（重点）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一句口诀可以写出 4 个算式（两个乘数不同的口诀）：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以「三四十二」为例：3×4=12　4×3=12　12÷3=4　12÷4=3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两个乘数相同的口诀只能写 2 个算式，如「四四十六」：4×4=16　16÷4=4。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5. 易错点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分不清「等分」和「包含」，写错除数是「每份数」还是「份数」 —— 先圈出“分成几份”还是“每几个一份”。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把被除数和除数的位置写颠倒。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第四单元　厘米和米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1. 认识厘米（cm）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厘米用字母 cm 表示，用来量 较短 的物体。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1 厘米有多长：直尺上相邻两个数字之间就是 1 厘米；食指的宽度、田字格的边长大约 1 厘米。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测量方法：物体的一端对准直尺的 0 刻度线，另一端对着几，就是几厘米。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2. 认识米（m）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米用字母 m 表示，用来量 较长 的物体或距离。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1 米 = 100 厘米　100 厘米 = 1 米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（必背，常考换算）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1 米有多长：课桌的高度、小学生两臂平伸的长度大约 1 米。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3. 认识线段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线段的三个特点：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① 是直的；② 有两个端点；③ 有长有短，可以量出长度。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画线段：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从尺子的 0 刻度开始画，画到要画的刻度为止，两端点上端点。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4. 长度测量实操要点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物体要放平、紧贴直尺，不能歪斜。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不从 0 刻度开始量时：末端刻度 － 起始刻度 = 物体长度。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单位选择：铅笔、橡皮、书本用「厘米」；教室、操场、大树用「米」。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5. 易错点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填单位时写错（如「大树高 5 厘米」）；比较大小前先统一单位（1 米和 90 厘米比，要换成 100 厘米和 90 厘米）。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量长度时忘记从 0 刻度开始，或忘记用「末端减起始」。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画线段忘记标两个端点。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第五单元　7~9 的表内乘、除法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1. 7、8、9 的乘法口诀（要求全部背熟）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一七得七　二七十四　三七二十一　四七二十八　五七三十五　六七四十二　七七四十九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一八得八　二八十六　三八二十四　四八三十二　五八四十　六八四十八　七八五十六　八八六十四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一九得九　二九十八　三九二十七　四九三十六　五九四十五　六九五十四　七九六十三　八九七十二　九九八十一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8 的口诀数字偏大、最容易混淆，要重点背诵默写。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9 的记忆技巧：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得数的个位 + 十位 = 9（如 三九二十七：2+7=9）；几 × 9 就得「几十减几」，如 6×9=60-6=54。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2. 用 7、8、9 的乘法口诀求商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方法不变：想乘法、算除法。例：56÷7，想「七八五十六」→ 商是 8。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3. 用乘除法解决实际问题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求「几个几的和」「一个数的几倍」→ 用 乘法。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求「平均分」「每份是多少」「能分成几份」→ 用 除法。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一句话判断：题目在「合起来」用乘，题目在「分下去」用除。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4. 易错点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口诀背串（如把「七八五十六」记成「七八四十八」）。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解决问题时乘除选错 —— 先画图或摆小棒，看清是合还是分。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综合与实践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一、校园小导游——认识东、南、西、北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太阳升起的方向是 东，落下的方向是 西。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面朝东时：后面是西，左面是北，右面是南。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四个方向按顺时针顺序：东 → 南 → 西 → 北。东与西相对，南与北相对。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地图上的方向：上北、下南、左西、右东。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会用完整的话描述位置，如「操场在教学楼的东面」。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二、身体上的尺子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一拃（zhǎ）：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张开大拇指和中指，两指尖的距离。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一步：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走一步的长度。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一庹（tuǒ）：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两臂平伸，两手中指指尖的距离，大约等于自己的身高。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用法：先量出自己的「身体尺子」有多长，再用它去估测教室、黑板、桌子；估完可以用尺子精确测量比一比。</w:t>
      </w:r>
    </w:p>
    <w:p>
      <w:pPr>
        <w:pStyle w:val="Heading2"/>
        <w:spacing w:after="160" w:before="220"/>
        <w:outlineLvl w:val="1"/>
      </w:pPr>
      <w:r>
        <w:rPr>
          <w:rFonts w:ascii="PingFang SC" w:cs="PingFang SC" w:eastAsia="PingFang SC" w:hAnsi="PingFang SC"/>
          <w:b/>
          <w:bCs/>
          <w:color w:val="1B5E20"/>
          <w:sz w:val="30"/>
          <w:szCs w:val="30"/>
        </w:rPr>
        <w:t xml:space="preserve">期末总复习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一、乘法口诀表（全，要求横着背、竖着背、打乱都会）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一一得一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一二得二　二二得四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一三得三　二三得六　三三得九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一四得四　二四得八　三四十二　四四十六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一五得五　二五一十　三五十五　四五二十　五五二十五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一六得六　二六十二　三六十八　四六二十四　五六三十　六六三十六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一七得七　二七十四　三七二十一　四七二十八　五七三十五　六七四十二　七七四十九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一八得八　二八十六　三八二十四　四八三十二　五八四十　六八四十八　七八五十六　八八六十四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一九得九　二九十八　三九二十七　四九三十六　五九四十五　六九五十四　七九六十三　八九七十二　九九八十一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二、解题五步法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① 读题：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读两遍，圈出数字和关键词。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② 找条件：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题目告诉了我们什么？要求什么？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③ 想关系：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是「合起来」（乘法）还是「分下去」（除法/平均分）？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④ 列式计算：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写清算式，标出单位名称。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⑤ 检查：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答案合不合理？单位写对了吗？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三、常见易错题清单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单位填错：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「一根跳绳长 2（　）」，应填「米」，不填「厘米」。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米厘米换算：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1 米 20 厘米 = （　）厘米 → 1 米 = 100 厘米，所以是 120 厘米。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乘加乘减顺序：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3 + 4×5 要先算 4×5=20，再算 3+20=23。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平均分判断：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把 12 个苹果每 3 个装一袋，能装几袋？→ 12÷3=4（袋），除数是「每份数」。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口诀写算式：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「六七四十二」能写出 4 个算式：6×7=42、7×6=42、42÷6=7、42÷7=6。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PingFang SC" w:cs="PingFang SC" w:eastAsia="PingFang SC" w:hAnsi="PingFang SC"/>
          <w:b/>
          <w:bCs/>
          <w:sz w:val="26"/>
          <w:szCs w:val="26"/>
        </w:rPr>
        <w:t xml:space="preserve">线段：</w:t>
      </w:r>
      <w:r>
        <w:rPr>
          <w:rFonts w:ascii="PingFang SC" w:cs="PingFang SC" w:eastAsia="PingFang SC" w:hAnsi="PingFang SC"/>
          <w:b w:val="false"/>
          <w:bCs w:val="false"/>
          <w:sz w:val="26"/>
          <w:szCs w:val="26"/>
        </w:rPr>
        <w:t xml:space="preserve">线段有两个端点，是直的，可以量出长度；曲线不是线段。</w:t>
      </w:r>
    </w:p>
    <w:p>
      <w:pPr>
        <w:pStyle w:val="Heading3"/>
        <w:spacing w:after="100" w:before="150"/>
        <w:outlineLvl w:val="2"/>
      </w:pPr>
      <w:r>
        <w:rPr>
          <w:rFonts w:ascii="PingFang SC" w:cs="PingFang SC" w:eastAsia="PingFang SC" w:hAnsi="PingFang SC"/>
          <w:b/>
          <w:bCs/>
          <w:color w:val="2E7D32"/>
          <w:sz w:val="27"/>
          <w:szCs w:val="27"/>
        </w:rPr>
        <w:t xml:space="preserve">四、口算天天练（打印出来做，答案在括号里）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1）表内乘法（每题 2 分，共 20 分）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6×3=　　4×7=　　9×2=　　5×8=　　7×7=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3×9=　　8×4=　　2×6=　　9×9=　　6×6=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答案：18　28　18　40　49　27　32　12　81　36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2）表内除法（每题 2 分，共 20 分）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24÷6=　　36÷9=　　42÷7=　　56÷8=　　63÷9=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18÷3=　　45÷5=　　32÷4=　　72÷8=　　25÷5=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答案：4　4　6　7　7　6　9　8　9　5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3）乘加、乘减（每题 3 分，共 15 分）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4×5+3=　　6×6-8=　　3×7+15=　　9×2-4=　　8×5+20=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答案：23　28　36　14　60</w:t>
      </w:r>
    </w:p>
    <w:p>
      <w:pPr>
        <w:spacing w:after="40" w:before="0"/>
      </w:pPr>
      <w:r>
        <w:rPr>
          <w:rFonts w:ascii="PingFang SC" w:cs="PingFang SC" w:eastAsia="PingFang SC" w:hAnsi="PingFang SC"/>
          <w:b/>
          <w:bCs/>
          <w:color w:val="000000"/>
          <w:sz w:val="26"/>
          <w:szCs w:val="26"/>
        </w:rPr>
        <w:t xml:space="preserve">4）单位换算（每题 3 分，共 15 分）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1米=（　）厘米　　200厘米=（　）米　　3米=（　）厘米</w:t>
      </w:r>
    </w:p>
    <w:p>
      <w:pPr>
        <w:spacing w:after="60" w:before="20"/>
      </w:pPr>
      <w:r>
        <w:rPr>
          <w:rFonts w:ascii="PingFang SC" w:cs="PingFang SC" w:eastAsia="PingFang SC" w:hAnsi="PingFang SC"/>
          <w:sz w:val="26"/>
          <w:szCs w:val="26"/>
        </w:rPr>
        <w:t xml:space="preserve">　1米30厘米=（　）厘米　　90厘米+10厘米=（　）米</w:t>
      </w:r>
    </w:p>
    <w:p>
      <w:pPr>
        <w:spacing w:after="40" w:before="0"/>
      </w:pPr>
      <w:r>
        <w:rPr>
          <w:rFonts w:ascii="PingFang SC" w:cs="PingFang SC" w:eastAsia="PingFang SC" w:hAnsi="PingFang SC"/>
          <w:b w:val="false"/>
          <w:bCs w:val="false"/>
          <w:color w:val="000000"/>
          <w:sz w:val="26"/>
          <w:szCs w:val="26"/>
        </w:rPr>
        <w:t xml:space="preserve">答案：100　2　300　130　1</w:t>
      </w:r>
    </w:p>
    <w:p>
      <w:pPr>
        <w:pBdr>
          <w:top w:val="single" w:color="C5D6C8" w:sz="1"/>
          <w:left w:val="single" w:color="C5D6C8" w:sz="1"/>
          <w:bottom w:val="single" w:color="C5D6C8" w:sz="1"/>
          <w:right w:val="single" w:color="C5D6C8" w:sz="1"/>
        </w:pBdr>
        <w:shd w:fill="FFF6E5" w:val="clear"/>
        <w:spacing w:after="120" w:before="40"/>
      </w:pPr>
      <w:r>
        <w:rPr>
          <w:rFonts w:ascii="PingFang SC" w:cs="PingFang SC" w:eastAsia="PingFang SC" w:hAnsi="PingFang SC"/>
          <w:color w:val="8A6D1F"/>
          <w:sz w:val="24"/>
          <w:szCs w:val="24"/>
        </w:rPr>
        <w:t xml:space="preserve">说明：本资料依据 2025 年秋季启用的新版人教版《数学》二年级上册整理，用于家庭复习。各班进度与要求可能略有差异，请以孩子的课本和老师要求为准。</w:t>
      </w:r>
    </w:p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6bdbb937-b536-4aa2-9079-d15c76419885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数学二年级上册期末复习资料　·　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sz w:val="26"/>
        <w:szCs w:val="26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2026-10-20T09:54:45.797Z</dcterms:created>
  <dcterms:modified xsi:type="dcterms:W3CDTF">2026-10-20T09:54:45.798Z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6bdbb937-b536-4aa2-9079-d15c76419885","ReservedCode1":"9edf571d-a165-4cd9-813d-68873cf0f792","ContentPropagator":"001191110102MAD55U9H0F10002","PropagateID":"6bdbb937-b536-4aa2-9079-d15c76419885","ReservedCode2":"9edf571d-a165-4cd9-813d-68873cf0f792"}</vt:lpwstr>
  </property>
</Properties>
</file>